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600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0"/>
      </w:tblGrid>
      <w:tr w:rsidR="007D0B64" w14:paraId="79B9C15F" w14:textId="77777777" w:rsidTr="006852DE">
        <w:trPr>
          <w:trHeight w:val="3593"/>
        </w:trPr>
        <w:tc>
          <w:tcPr>
            <w:tcW w:w="10080" w:type="dxa"/>
          </w:tcPr>
          <w:p w14:paraId="108793A9" w14:textId="77777777" w:rsidR="007D0B64" w:rsidRPr="006852DE" w:rsidRDefault="007D0B64" w:rsidP="006852DE">
            <w:pPr>
              <w:pStyle w:val="Heading1"/>
              <w:numPr>
                <w:ilvl w:val="0"/>
                <w:numId w:val="0"/>
              </w:numPr>
              <w:spacing w:before="60"/>
              <w:ind w:left="432" w:hanging="432"/>
              <w:rPr>
                <w:i/>
                <w:iCs/>
                <w:color w:val="auto"/>
                <w:sz w:val="24"/>
                <w:szCs w:val="24"/>
              </w:rPr>
            </w:pPr>
            <w:r w:rsidRPr="006852DE">
              <w:rPr>
                <w:i/>
                <w:iCs/>
                <w:color w:val="auto"/>
                <w:sz w:val="24"/>
                <w:szCs w:val="24"/>
              </w:rPr>
              <w:t>Directions: How to use this form</w:t>
            </w:r>
          </w:p>
          <w:p w14:paraId="3C386E05" w14:textId="57E5FABC" w:rsidR="007D0B64" w:rsidRPr="007D0B64" w:rsidRDefault="007D0B64" w:rsidP="00BB04BC">
            <w:pPr>
              <w:pStyle w:val="BodyText"/>
              <w:numPr>
                <w:ilvl w:val="0"/>
                <w:numId w:val="2"/>
              </w:numPr>
              <w:spacing w:before="240"/>
              <w:ind w:left="117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D0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The Principal Investigator (PI) shall complete and </w:t>
            </w:r>
            <w:r w:rsidR="00BB04B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submit this</w:t>
            </w:r>
            <w:r w:rsidRPr="007D0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form when replying to </w:t>
            </w:r>
            <w:r w:rsidR="00BB04B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</w:t>
            </w:r>
            <w:r w:rsidR="00BB04BC" w:rsidRPr="007D0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7D0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provisional opinion letter that </w:t>
            </w:r>
            <w:r w:rsidR="00BB04B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</w:t>
            </w:r>
            <w:r w:rsidRPr="007D0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he</w:t>
            </w:r>
            <w:r w:rsidR="00BB04B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y</w:t>
            </w:r>
            <w:r w:rsidRPr="007D0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receive from Buhooth. </w:t>
            </w:r>
          </w:p>
          <w:p w14:paraId="5BE1956C" w14:textId="65566D7C" w:rsidR="007D0B64" w:rsidRPr="007D0B64" w:rsidRDefault="007D0B64" w:rsidP="00BB04BC">
            <w:pPr>
              <w:pStyle w:val="BodyText"/>
              <w:numPr>
                <w:ilvl w:val="0"/>
                <w:numId w:val="2"/>
              </w:numPr>
              <w:spacing w:before="240"/>
              <w:ind w:left="117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D0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Please copy each item/comment from the list that was identified by the committee in the Provisional Opinion letter. Then, write a </w:t>
            </w:r>
            <w:r w:rsidR="00BB04B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response</w:t>
            </w:r>
            <w:r w:rsidR="00BB04BC" w:rsidRPr="007D0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7D0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against each point being raised.</w:t>
            </w:r>
          </w:p>
          <w:p w14:paraId="782E47BE" w14:textId="2C6739D8" w:rsidR="007D0B64" w:rsidRPr="007D0B64" w:rsidRDefault="007D0B64" w:rsidP="00BB04BC">
            <w:pPr>
              <w:pStyle w:val="BodyText"/>
              <w:numPr>
                <w:ilvl w:val="0"/>
                <w:numId w:val="2"/>
              </w:numPr>
              <w:spacing w:before="240"/>
              <w:ind w:left="117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D0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Please ensure to submit</w:t>
            </w:r>
            <w:r w:rsidR="00BB04B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a</w:t>
            </w:r>
            <w:r w:rsidRPr="007D0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track change </w:t>
            </w:r>
            <w:r w:rsidR="00CF146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version </w:t>
            </w:r>
            <w:r w:rsidRPr="007D0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of amended documents (if any) reflecting any changes addressed in the </w:t>
            </w:r>
            <w:r w:rsidR="00BB04B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response</w:t>
            </w:r>
            <w:r w:rsidRPr="007D0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 Then submit all the revised documents through Buhooth Research Submission portal.</w:t>
            </w:r>
          </w:p>
          <w:p w14:paraId="07985321" w14:textId="2306F507" w:rsidR="007D0B64" w:rsidRDefault="007D0B64" w:rsidP="00BB04BC">
            <w:pPr>
              <w:pStyle w:val="Heading1"/>
              <w:numPr>
                <w:ilvl w:val="0"/>
                <w:numId w:val="0"/>
              </w:numPr>
              <w:rPr>
                <w:i/>
                <w:iCs/>
                <w:color w:val="auto"/>
                <w:sz w:val="36"/>
                <w:szCs w:val="36"/>
              </w:rPr>
            </w:pPr>
            <w:r w:rsidRPr="008734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You have 7 calendar days </w:t>
            </w:r>
            <w:r w:rsidR="006F7AD4" w:rsidRPr="008734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for addressing the provisional opinion</w:t>
            </w:r>
            <w:r w:rsidRPr="007D0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="00BB04B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If you require an</w:t>
            </w:r>
            <w:r w:rsidRPr="007D0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BB04B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extension, please</w:t>
            </w:r>
            <w:r w:rsidRPr="007D0B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send an email from the “Action Links” associated with the submission on Buhooth.</w:t>
            </w:r>
          </w:p>
        </w:tc>
      </w:tr>
    </w:tbl>
    <w:p w14:paraId="4F4F57F9" w14:textId="20B92D9C" w:rsidR="00BB04BC" w:rsidRPr="006852DE" w:rsidRDefault="00BB04BC" w:rsidP="006852DE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6852DE">
        <w:rPr>
          <w:rFonts w:asciiTheme="minorHAnsi" w:hAnsiTheme="minorHAnsi" w:cstheme="minorHAnsi"/>
          <w:b/>
          <w:sz w:val="28"/>
          <w:szCs w:val="28"/>
          <w:u w:val="single"/>
        </w:rPr>
        <w:t>Provisional Opinion Response Letter</w:t>
      </w:r>
    </w:p>
    <w:p w14:paraId="6B9CEAA2" w14:textId="592CB583" w:rsidR="00B84F2D" w:rsidRDefault="00B84F2D"/>
    <w:tbl>
      <w:tblPr>
        <w:tblStyle w:val="TableGrid1"/>
        <w:tblW w:w="10080" w:type="dxa"/>
        <w:jc w:val="center"/>
        <w:tblInd w:w="0" w:type="dxa"/>
        <w:shd w:val="clear" w:color="auto" w:fill="009999"/>
        <w:tblLook w:val="04A0" w:firstRow="1" w:lastRow="0" w:firstColumn="1" w:lastColumn="0" w:noHBand="0" w:noVBand="1"/>
      </w:tblPr>
      <w:tblGrid>
        <w:gridCol w:w="2874"/>
        <w:gridCol w:w="7206"/>
      </w:tblGrid>
      <w:tr w:rsidR="00BB04BC" w:rsidRPr="008A6638" w14:paraId="120764B2" w14:textId="77777777" w:rsidTr="006852DE">
        <w:trPr>
          <w:trHeight w:val="276"/>
          <w:jc w:val="center"/>
        </w:trPr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2AAAB" w14:textId="77777777" w:rsidR="00BB04BC" w:rsidRPr="00BB04BC" w:rsidRDefault="00BB04BC" w:rsidP="00BB04BC">
            <w:pPr>
              <w:tabs>
                <w:tab w:val="center" w:pos="4680"/>
                <w:tab w:val="right" w:pos="9360"/>
              </w:tabs>
              <w:rPr>
                <w:rFonts w:ascii="Georgia" w:hAnsi="Georgia" w:cs="Calibri"/>
                <w:b/>
                <w:bCs/>
                <w:sz w:val="20"/>
                <w:szCs w:val="20"/>
              </w:rPr>
            </w:pPr>
            <w:r w:rsidRPr="006852DE">
              <w:rPr>
                <w:rFonts w:ascii="Georgia" w:hAnsi="Georgia" w:cs="Calibri"/>
                <w:b/>
                <w:bCs/>
                <w:sz w:val="20"/>
                <w:szCs w:val="20"/>
              </w:rPr>
              <w:t>Study Title:</w:t>
            </w:r>
          </w:p>
        </w:tc>
        <w:tc>
          <w:tcPr>
            <w:tcW w:w="7206" w:type="dxa"/>
          </w:tcPr>
          <w:p w14:paraId="38EA5D3B" w14:textId="77777777" w:rsidR="00BB04BC" w:rsidRPr="008A6638" w:rsidRDefault="00BB04BC" w:rsidP="00BB04BC">
            <w:pPr>
              <w:rPr>
                <w:rFonts w:ascii="Georgia" w:hAnsi="Georgia"/>
                <w:sz w:val="20"/>
                <w:szCs w:val="20"/>
              </w:rPr>
            </w:pPr>
          </w:p>
        </w:tc>
      </w:tr>
      <w:tr w:rsidR="00BB04BC" w:rsidRPr="008A6638" w14:paraId="61B11492" w14:textId="77777777" w:rsidTr="006852DE">
        <w:trPr>
          <w:trHeight w:val="276"/>
          <w:jc w:val="center"/>
        </w:trPr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EC659" w14:textId="77777777" w:rsidR="00BB04BC" w:rsidRPr="00BB04BC" w:rsidRDefault="00BB04BC" w:rsidP="00BB04BC">
            <w:pPr>
              <w:tabs>
                <w:tab w:val="center" w:pos="4680"/>
                <w:tab w:val="right" w:pos="9360"/>
              </w:tabs>
              <w:rPr>
                <w:rFonts w:ascii="Georgia" w:hAnsi="Georgia" w:cs="Calibri"/>
                <w:b/>
                <w:bCs/>
                <w:sz w:val="20"/>
                <w:szCs w:val="20"/>
              </w:rPr>
            </w:pPr>
            <w:r w:rsidRPr="006852DE">
              <w:rPr>
                <w:rFonts w:ascii="Georgia" w:hAnsi="Georgia" w:cs="Calibri"/>
                <w:b/>
                <w:bCs/>
                <w:sz w:val="20"/>
                <w:szCs w:val="20"/>
              </w:rPr>
              <w:t>IRB Reference No:</w:t>
            </w:r>
          </w:p>
        </w:tc>
        <w:tc>
          <w:tcPr>
            <w:tcW w:w="7206" w:type="dxa"/>
          </w:tcPr>
          <w:p w14:paraId="0BFC1B54" w14:textId="77777777" w:rsidR="00BB04BC" w:rsidRPr="008A6638" w:rsidRDefault="00BB04BC" w:rsidP="00BB04BC">
            <w:pPr>
              <w:rPr>
                <w:rFonts w:ascii="Georgia" w:hAnsi="Georgia"/>
                <w:sz w:val="20"/>
                <w:szCs w:val="20"/>
              </w:rPr>
            </w:pPr>
          </w:p>
        </w:tc>
      </w:tr>
      <w:tr w:rsidR="00BB04BC" w:rsidRPr="008A6638" w14:paraId="58ECAC99" w14:textId="77777777" w:rsidTr="006852DE">
        <w:trPr>
          <w:trHeight w:val="276"/>
          <w:jc w:val="center"/>
        </w:trPr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F0193" w14:textId="77777777" w:rsidR="00BB04BC" w:rsidRPr="00BB04BC" w:rsidRDefault="00BB04BC" w:rsidP="00BB04BC">
            <w:pPr>
              <w:tabs>
                <w:tab w:val="center" w:pos="4680"/>
                <w:tab w:val="right" w:pos="9360"/>
              </w:tabs>
              <w:rPr>
                <w:rFonts w:ascii="Georgia" w:hAnsi="Georgia" w:cs="Calibri"/>
                <w:b/>
                <w:bCs/>
                <w:sz w:val="20"/>
                <w:szCs w:val="20"/>
              </w:rPr>
            </w:pPr>
            <w:r w:rsidRPr="006852DE">
              <w:rPr>
                <w:rFonts w:ascii="Georgia" w:hAnsi="Georgia" w:cs="Calibri"/>
                <w:b/>
                <w:bCs/>
                <w:sz w:val="20"/>
                <w:szCs w:val="20"/>
              </w:rPr>
              <w:t>Principal Investigator:</w:t>
            </w:r>
          </w:p>
        </w:tc>
        <w:tc>
          <w:tcPr>
            <w:tcW w:w="7206" w:type="dxa"/>
          </w:tcPr>
          <w:p w14:paraId="7A9C4AC0" w14:textId="77777777" w:rsidR="00BB04BC" w:rsidRPr="008A6638" w:rsidRDefault="00BB04BC" w:rsidP="00BB04BC">
            <w:pPr>
              <w:rPr>
                <w:rFonts w:ascii="Georgia" w:hAnsi="Georgia"/>
                <w:sz w:val="20"/>
                <w:szCs w:val="20"/>
              </w:rPr>
            </w:pPr>
            <w:r w:rsidRPr="000B23A8">
              <w:rPr>
                <w:rFonts w:ascii="Georgia" w:hAnsi="Georgia"/>
                <w:sz w:val="20"/>
                <w:szCs w:val="20"/>
              </w:rPr>
              <w:tab/>
            </w:r>
          </w:p>
        </w:tc>
      </w:tr>
    </w:tbl>
    <w:p w14:paraId="7DE68F31" w14:textId="77777777" w:rsidR="00BB04BC" w:rsidRDefault="00BB04BC"/>
    <w:p w14:paraId="218D66D4" w14:textId="04E29CB9" w:rsidR="00D509FA" w:rsidRDefault="00D509FA" w:rsidP="00BB04BC">
      <w:pPr>
        <w:rPr>
          <w:rFonts w:asciiTheme="minorHAnsi" w:hAnsiTheme="minorHAnsi" w:cstheme="minorHAnsi"/>
          <w:sz w:val="22"/>
          <w:szCs w:val="22"/>
        </w:rPr>
      </w:pPr>
      <w:r w:rsidRPr="00D149BF">
        <w:rPr>
          <w:rFonts w:asciiTheme="minorHAnsi" w:hAnsiTheme="minorHAnsi" w:cstheme="minorHAnsi"/>
          <w:sz w:val="22"/>
          <w:szCs w:val="22"/>
        </w:rPr>
        <w:t xml:space="preserve">Dear </w:t>
      </w:r>
      <w:r w:rsidR="00BB04BC">
        <w:rPr>
          <w:rFonts w:asciiTheme="minorHAnsi" w:hAnsiTheme="minorHAnsi" w:cstheme="minorHAnsi"/>
          <w:sz w:val="22"/>
          <w:szCs w:val="22"/>
        </w:rPr>
        <w:t>Reviewers</w:t>
      </w:r>
      <w:r w:rsidR="004E4D6F">
        <w:rPr>
          <w:rFonts w:asciiTheme="minorHAnsi" w:hAnsiTheme="minorHAnsi" w:cstheme="minorHAnsi"/>
          <w:sz w:val="22"/>
          <w:szCs w:val="22"/>
        </w:rPr>
        <w:t>,</w:t>
      </w:r>
    </w:p>
    <w:p w14:paraId="0A1E0551" w14:textId="77777777" w:rsidR="004E4D6F" w:rsidRPr="00D149BF" w:rsidRDefault="004E4D6F" w:rsidP="00BB04BC">
      <w:pPr>
        <w:rPr>
          <w:rFonts w:asciiTheme="minorHAnsi" w:hAnsiTheme="minorHAnsi" w:cstheme="minorHAnsi"/>
          <w:sz w:val="22"/>
          <w:szCs w:val="22"/>
        </w:rPr>
      </w:pPr>
    </w:p>
    <w:p w14:paraId="48AE8897" w14:textId="1945F767" w:rsidR="00D509FA" w:rsidRPr="00D149BF" w:rsidRDefault="00D509FA" w:rsidP="00BB04BC">
      <w:pPr>
        <w:rPr>
          <w:rFonts w:asciiTheme="minorHAnsi" w:hAnsiTheme="minorHAnsi" w:cstheme="minorHAnsi"/>
          <w:sz w:val="22"/>
          <w:szCs w:val="22"/>
        </w:rPr>
      </w:pPr>
      <w:r w:rsidRPr="00D149BF">
        <w:rPr>
          <w:rFonts w:asciiTheme="minorHAnsi" w:hAnsiTheme="minorHAnsi" w:cstheme="minorHAnsi"/>
          <w:sz w:val="22"/>
          <w:szCs w:val="22"/>
        </w:rPr>
        <w:t xml:space="preserve">Thank you for </w:t>
      </w:r>
      <w:r w:rsidR="00BB04BC">
        <w:rPr>
          <w:rFonts w:asciiTheme="minorHAnsi" w:hAnsiTheme="minorHAnsi" w:cstheme="minorHAnsi"/>
          <w:sz w:val="22"/>
          <w:szCs w:val="22"/>
        </w:rPr>
        <w:t>your</w:t>
      </w:r>
      <w:r w:rsidRPr="00D149BF">
        <w:rPr>
          <w:rFonts w:asciiTheme="minorHAnsi" w:hAnsiTheme="minorHAnsi" w:cstheme="minorHAnsi"/>
          <w:sz w:val="22"/>
          <w:szCs w:val="22"/>
        </w:rPr>
        <w:t xml:space="preserve"> review </w:t>
      </w:r>
      <w:r w:rsidR="00BB04BC">
        <w:rPr>
          <w:rFonts w:asciiTheme="minorHAnsi" w:hAnsiTheme="minorHAnsi" w:cstheme="minorHAnsi"/>
          <w:sz w:val="22"/>
          <w:szCs w:val="22"/>
        </w:rPr>
        <w:t>comments. Please find below a point by point response against each comment raised</w:t>
      </w:r>
      <w:r w:rsidRPr="00D149B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ABADDD2" w14:textId="77777777" w:rsidR="00D509FA" w:rsidRPr="00D149BF" w:rsidRDefault="00D509FA" w:rsidP="00BB04BC">
      <w:pPr>
        <w:rPr>
          <w:rFonts w:asciiTheme="minorHAnsi" w:hAnsiTheme="minorHAnsi" w:cstheme="minorHAnsi"/>
          <w:sz w:val="22"/>
          <w:szCs w:val="22"/>
        </w:rPr>
      </w:pPr>
    </w:p>
    <w:p w14:paraId="24865109" w14:textId="6A9DA1C6" w:rsidR="00D509FA" w:rsidRPr="00D149BF" w:rsidRDefault="00D509FA" w:rsidP="00BB04B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D149BF">
        <w:rPr>
          <w:rFonts w:asciiTheme="minorHAnsi" w:hAnsiTheme="minorHAnsi" w:cstheme="minorHAnsi"/>
          <w:b/>
          <w:sz w:val="22"/>
          <w:szCs w:val="22"/>
        </w:rPr>
        <w:t xml:space="preserve">1. [Insert </w:t>
      </w:r>
      <w:r w:rsidR="00BB04BC">
        <w:rPr>
          <w:rFonts w:asciiTheme="minorHAnsi" w:hAnsiTheme="minorHAnsi" w:cstheme="minorHAnsi"/>
          <w:b/>
          <w:sz w:val="22"/>
          <w:szCs w:val="22"/>
        </w:rPr>
        <w:t>comment</w:t>
      </w:r>
      <w:r w:rsidRPr="00D149BF">
        <w:rPr>
          <w:rFonts w:asciiTheme="minorHAnsi" w:hAnsiTheme="minorHAnsi" w:cstheme="minorHAnsi"/>
          <w:b/>
          <w:sz w:val="22"/>
          <w:szCs w:val="22"/>
        </w:rPr>
        <w:t xml:space="preserve"> as stated on the provisional opinion letter verbatim] </w:t>
      </w:r>
    </w:p>
    <w:p w14:paraId="4FDF8EE0" w14:textId="77777777" w:rsidR="00D509FA" w:rsidRPr="00D149BF" w:rsidRDefault="00D509FA" w:rsidP="00BB04B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E790197" w14:textId="77777777" w:rsidR="00D509FA" w:rsidRPr="00D149BF" w:rsidRDefault="00D509FA" w:rsidP="00BB04B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149BF">
        <w:rPr>
          <w:rFonts w:asciiTheme="minorHAnsi" w:hAnsiTheme="minorHAnsi" w:cstheme="minorHAnsi"/>
          <w:b/>
          <w:sz w:val="22"/>
          <w:szCs w:val="22"/>
          <w:u w:val="single"/>
        </w:rPr>
        <w:t xml:space="preserve">Response: </w:t>
      </w:r>
    </w:p>
    <w:p w14:paraId="133ECC02" w14:textId="77777777" w:rsidR="00D509FA" w:rsidRPr="00D149BF" w:rsidRDefault="00D509FA" w:rsidP="00BB04B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D149BF">
        <w:rPr>
          <w:rFonts w:asciiTheme="minorHAnsi" w:hAnsiTheme="minorHAnsi" w:cstheme="minorHAnsi"/>
          <w:sz w:val="22"/>
          <w:szCs w:val="22"/>
        </w:rPr>
        <w:t>[Insert your response.]</w:t>
      </w:r>
    </w:p>
    <w:p w14:paraId="0C4FCAB1" w14:textId="77777777" w:rsidR="00D509FA" w:rsidRPr="00D149BF" w:rsidRDefault="00D509FA" w:rsidP="00BB04B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512D3603" w14:textId="77777777" w:rsidR="00BB04BC" w:rsidRPr="00D149BF" w:rsidRDefault="00D509FA" w:rsidP="00BB04B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D149BF">
        <w:rPr>
          <w:rFonts w:asciiTheme="minorHAnsi" w:hAnsiTheme="minorHAnsi" w:cstheme="minorHAnsi"/>
          <w:b/>
          <w:sz w:val="22"/>
          <w:szCs w:val="22"/>
        </w:rPr>
        <w:t xml:space="preserve">2. </w:t>
      </w:r>
      <w:r w:rsidR="00BB04BC" w:rsidRPr="00D149BF">
        <w:rPr>
          <w:rFonts w:asciiTheme="minorHAnsi" w:hAnsiTheme="minorHAnsi" w:cstheme="minorHAnsi"/>
          <w:b/>
          <w:sz w:val="22"/>
          <w:szCs w:val="22"/>
        </w:rPr>
        <w:t xml:space="preserve">[Insert </w:t>
      </w:r>
      <w:r w:rsidR="00BB04BC">
        <w:rPr>
          <w:rFonts w:asciiTheme="minorHAnsi" w:hAnsiTheme="minorHAnsi" w:cstheme="minorHAnsi"/>
          <w:b/>
          <w:sz w:val="22"/>
          <w:szCs w:val="22"/>
        </w:rPr>
        <w:t>comment</w:t>
      </w:r>
      <w:r w:rsidR="00BB04BC" w:rsidRPr="00D149BF">
        <w:rPr>
          <w:rFonts w:asciiTheme="minorHAnsi" w:hAnsiTheme="minorHAnsi" w:cstheme="minorHAnsi"/>
          <w:b/>
          <w:sz w:val="22"/>
          <w:szCs w:val="22"/>
        </w:rPr>
        <w:t xml:space="preserve"> as stated on the provisional opinion letter verbatim] </w:t>
      </w:r>
    </w:p>
    <w:p w14:paraId="1623BB3B" w14:textId="77777777" w:rsidR="00BB04BC" w:rsidRPr="00D149BF" w:rsidRDefault="00BB04BC" w:rsidP="00BB04B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71E20147" w14:textId="77777777" w:rsidR="00D509FA" w:rsidRPr="00D149BF" w:rsidRDefault="00D509FA" w:rsidP="00BB04B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149BF">
        <w:rPr>
          <w:rFonts w:asciiTheme="minorHAnsi" w:hAnsiTheme="minorHAnsi" w:cstheme="minorHAnsi"/>
          <w:b/>
          <w:sz w:val="22"/>
          <w:szCs w:val="22"/>
          <w:u w:val="single"/>
        </w:rPr>
        <w:t xml:space="preserve">Response: </w:t>
      </w:r>
    </w:p>
    <w:p w14:paraId="0657F0BD" w14:textId="539144DF" w:rsidR="00D509FA" w:rsidRPr="00D149BF" w:rsidRDefault="00D509FA" w:rsidP="00BB04B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D149BF">
        <w:rPr>
          <w:rFonts w:asciiTheme="minorHAnsi" w:hAnsiTheme="minorHAnsi" w:cstheme="minorHAnsi"/>
          <w:sz w:val="22"/>
          <w:szCs w:val="22"/>
        </w:rPr>
        <w:t>[Insert your response]</w:t>
      </w:r>
    </w:p>
    <w:p w14:paraId="070C01EC" w14:textId="72B26537" w:rsidR="00D509FA" w:rsidRPr="00D149BF" w:rsidRDefault="00D509FA" w:rsidP="00BB04B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97DAA1C" w14:textId="77777777" w:rsidR="00BB04BC" w:rsidRPr="00D149BF" w:rsidRDefault="00D509FA" w:rsidP="00BB04B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D149BF">
        <w:rPr>
          <w:rFonts w:asciiTheme="minorHAnsi" w:hAnsiTheme="minorHAnsi" w:cstheme="minorHAnsi"/>
          <w:b/>
          <w:sz w:val="22"/>
          <w:szCs w:val="22"/>
        </w:rPr>
        <w:t xml:space="preserve">3. </w:t>
      </w:r>
      <w:r w:rsidR="00BB04BC" w:rsidRPr="00D149BF">
        <w:rPr>
          <w:rFonts w:asciiTheme="minorHAnsi" w:hAnsiTheme="minorHAnsi" w:cstheme="minorHAnsi"/>
          <w:b/>
          <w:sz w:val="22"/>
          <w:szCs w:val="22"/>
        </w:rPr>
        <w:t xml:space="preserve">[Insert </w:t>
      </w:r>
      <w:r w:rsidR="00BB04BC">
        <w:rPr>
          <w:rFonts w:asciiTheme="minorHAnsi" w:hAnsiTheme="minorHAnsi" w:cstheme="minorHAnsi"/>
          <w:b/>
          <w:sz w:val="22"/>
          <w:szCs w:val="22"/>
        </w:rPr>
        <w:t>comment</w:t>
      </w:r>
      <w:r w:rsidR="00BB04BC" w:rsidRPr="00D149BF">
        <w:rPr>
          <w:rFonts w:asciiTheme="minorHAnsi" w:hAnsiTheme="minorHAnsi" w:cstheme="minorHAnsi"/>
          <w:b/>
          <w:sz w:val="22"/>
          <w:szCs w:val="22"/>
        </w:rPr>
        <w:t xml:space="preserve"> as stated on the provisional opinion letter verbatim] </w:t>
      </w:r>
    </w:p>
    <w:p w14:paraId="4C85BA10" w14:textId="77777777" w:rsidR="00D509FA" w:rsidRPr="00D149BF" w:rsidRDefault="00D509FA" w:rsidP="00BB04B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13FE249" w14:textId="77777777" w:rsidR="00D509FA" w:rsidRPr="00D149BF" w:rsidRDefault="00D509FA" w:rsidP="00BB04B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149BF">
        <w:rPr>
          <w:rFonts w:asciiTheme="minorHAnsi" w:hAnsiTheme="minorHAnsi" w:cstheme="minorHAnsi"/>
          <w:b/>
          <w:sz w:val="22"/>
          <w:szCs w:val="22"/>
          <w:u w:val="single"/>
        </w:rPr>
        <w:t xml:space="preserve">Response: </w:t>
      </w:r>
    </w:p>
    <w:p w14:paraId="4AD8E8A1" w14:textId="77777777" w:rsidR="00D509FA" w:rsidRPr="00D149BF" w:rsidRDefault="00D509FA" w:rsidP="00BB04B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D149BF">
        <w:rPr>
          <w:rFonts w:asciiTheme="minorHAnsi" w:hAnsiTheme="minorHAnsi" w:cstheme="minorHAnsi"/>
          <w:sz w:val="22"/>
          <w:szCs w:val="22"/>
        </w:rPr>
        <w:t>[Insert your response.]</w:t>
      </w:r>
    </w:p>
    <w:p w14:paraId="750958E0" w14:textId="02A36D1C" w:rsidR="00D509FA" w:rsidRPr="00D149BF" w:rsidRDefault="00D509FA" w:rsidP="00BB04B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6BF51D00" w14:textId="77777777" w:rsidR="00BB04BC" w:rsidRPr="00D149BF" w:rsidRDefault="00D509FA" w:rsidP="00BB04B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D149BF">
        <w:rPr>
          <w:rFonts w:asciiTheme="minorHAnsi" w:hAnsiTheme="minorHAnsi" w:cstheme="minorHAnsi"/>
          <w:b/>
          <w:sz w:val="22"/>
          <w:szCs w:val="22"/>
        </w:rPr>
        <w:t xml:space="preserve">4. </w:t>
      </w:r>
      <w:r w:rsidR="00BB04BC" w:rsidRPr="00D149BF">
        <w:rPr>
          <w:rFonts w:asciiTheme="minorHAnsi" w:hAnsiTheme="minorHAnsi" w:cstheme="minorHAnsi"/>
          <w:b/>
          <w:sz w:val="22"/>
          <w:szCs w:val="22"/>
        </w:rPr>
        <w:t xml:space="preserve">[Insert </w:t>
      </w:r>
      <w:r w:rsidR="00BB04BC">
        <w:rPr>
          <w:rFonts w:asciiTheme="minorHAnsi" w:hAnsiTheme="minorHAnsi" w:cstheme="minorHAnsi"/>
          <w:b/>
          <w:sz w:val="22"/>
          <w:szCs w:val="22"/>
        </w:rPr>
        <w:t>comment</w:t>
      </w:r>
      <w:r w:rsidR="00BB04BC" w:rsidRPr="00D149BF">
        <w:rPr>
          <w:rFonts w:asciiTheme="minorHAnsi" w:hAnsiTheme="minorHAnsi" w:cstheme="minorHAnsi"/>
          <w:b/>
          <w:sz w:val="22"/>
          <w:szCs w:val="22"/>
        </w:rPr>
        <w:t xml:space="preserve"> as stated on the provisional opinion letter verbatim] </w:t>
      </w:r>
    </w:p>
    <w:p w14:paraId="04D5FF56" w14:textId="77777777" w:rsidR="00D509FA" w:rsidRPr="00D149BF" w:rsidRDefault="00D509FA" w:rsidP="00BB04B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20B144CF" w14:textId="77777777" w:rsidR="00D509FA" w:rsidRPr="00D149BF" w:rsidRDefault="00D509FA" w:rsidP="00D509F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149BF">
        <w:rPr>
          <w:rFonts w:asciiTheme="minorHAnsi" w:hAnsiTheme="minorHAnsi" w:cstheme="minorHAnsi"/>
          <w:b/>
          <w:sz w:val="22"/>
          <w:szCs w:val="22"/>
          <w:u w:val="single"/>
        </w:rPr>
        <w:t xml:space="preserve">Response: </w:t>
      </w:r>
    </w:p>
    <w:p w14:paraId="2702845E" w14:textId="0E6BF858" w:rsidR="00D509FA" w:rsidRDefault="00D509FA" w:rsidP="00BB04BC">
      <w:r w:rsidRPr="00D149BF">
        <w:rPr>
          <w:rFonts w:asciiTheme="minorHAnsi" w:hAnsiTheme="minorHAnsi" w:cstheme="minorHAnsi"/>
          <w:sz w:val="22"/>
          <w:szCs w:val="22"/>
        </w:rPr>
        <w:t>[Insert your response.]</w:t>
      </w:r>
    </w:p>
    <w:sectPr w:rsidR="00D509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37FB5" w14:textId="77777777" w:rsidR="00FD0867" w:rsidRDefault="00FD0867" w:rsidP="00D509FA">
      <w:r>
        <w:separator/>
      </w:r>
    </w:p>
  </w:endnote>
  <w:endnote w:type="continuationSeparator" w:id="0">
    <w:p w14:paraId="7BC21AD1" w14:textId="77777777" w:rsidR="00FD0867" w:rsidRDefault="00FD0867" w:rsidP="00D50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5A686" w14:textId="77777777" w:rsidR="008D7D5E" w:rsidRDefault="008D7D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4085575"/>
      <w:docPartObj>
        <w:docPartGallery w:val="Page Numbers (Top of Page)"/>
        <w:docPartUnique/>
      </w:docPartObj>
    </w:sdtPr>
    <w:sdtEndPr/>
    <w:sdtContent>
      <w:p w14:paraId="764271B7" w14:textId="22A4D93F" w:rsidR="00CE05B3" w:rsidRDefault="00CE05B3" w:rsidP="00CE05B3">
        <w:pPr>
          <w:pBdr>
            <w:top w:val="single" w:sz="4" w:space="1" w:color="auto"/>
          </w:pBdr>
          <w:tabs>
            <w:tab w:val="right" w:pos="9923"/>
          </w:tabs>
          <w:rPr>
            <w:rFonts w:cs="Arial"/>
            <w:sz w:val="18"/>
            <w:szCs w:val="18"/>
          </w:rPr>
        </w:pPr>
        <w:r>
          <w:rPr>
            <w:rFonts w:cs="Arial"/>
            <w:sz w:val="18"/>
            <w:szCs w:val="18"/>
          </w:rPr>
          <w:t>PHCC-Department of Clinical Research-Clinical Affairs Directorate</w:t>
        </w:r>
        <w:r>
          <w:rPr>
            <w:rFonts w:cs="Arial"/>
            <w:sz w:val="18"/>
            <w:szCs w:val="18"/>
          </w:rPr>
          <w:tab/>
          <w:t>DCR-F022-V0</w:t>
        </w:r>
        <w:r w:rsidR="008D7D5E">
          <w:rPr>
            <w:rFonts w:cs="Arial"/>
            <w:sz w:val="18"/>
            <w:szCs w:val="18"/>
          </w:rPr>
          <w:t>7</w:t>
        </w:r>
        <w:r>
          <w:rPr>
            <w:rFonts w:cs="Arial"/>
            <w:sz w:val="18"/>
            <w:szCs w:val="18"/>
          </w:rPr>
          <w:t>-</w:t>
        </w:r>
        <w:r w:rsidR="008D7D5E">
          <w:rPr>
            <w:rFonts w:cs="Arial"/>
            <w:sz w:val="18"/>
            <w:szCs w:val="18"/>
          </w:rPr>
          <w:t>Sept</w:t>
        </w:r>
        <w:r w:rsidR="00AA34AD">
          <w:rPr>
            <w:rFonts w:cs="Arial"/>
            <w:sz w:val="18"/>
            <w:szCs w:val="18"/>
          </w:rPr>
          <w:t xml:space="preserve"> </w:t>
        </w:r>
        <w:r>
          <w:rPr>
            <w:rFonts w:cs="Arial"/>
            <w:sz w:val="18"/>
            <w:szCs w:val="18"/>
          </w:rPr>
          <w:t>202</w:t>
        </w:r>
        <w:r w:rsidR="00B31614">
          <w:rPr>
            <w:rFonts w:cs="Arial"/>
            <w:sz w:val="18"/>
            <w:szCs w:val="18"/>
          </w:rPr>
          <w:t>4</w:t>
        </w:r>
      </w:p>
      <w:p w14:paraId="6E1167FF" w14:textId="77777777" w:rsidR="00CE05B3" w:rsidRDefault="00CE05B3" w:rsidP="00CE05B3">
        <w:pPr>
          <w:pBdr>
            <w:top w:val="single" w:sz="4" w:space="1" w:color="auto"/>
          </w:pBdr>
          <w:tabs>
            <w:tab w:val="right" w:pos="9923"/>
          </w:tabs>
        </w:pPr>
        <w:r>
          <w:rPr>
            <w:rFonts w:cs="Arial"/>
            <w:sz w:val="18"/>
            <w:szCs w:val="18"/>
          </w:rPr>
          <w:t>PO Box 26555, Doha, Qatar</w:t>
        </w:r>
        <w:r>
          <w:rPr>
            <w:rFonts w:cs="Arial"/>
            <w:sz w:val="18"/>
            <w:szCs w:val="18"/>
          </w:rPr>
          <w:tab/>
        </w:r>
        <w:sdt>
          <w:sdtPr>
            <w:rPr>
              <w:rFonts w:cs="Arial"/>
              <w:sz w:val="18"/>
              <w:szCs w:val="18"/>
            </w:rPr>
            <w:id w:val="1777289409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rFonts w:cs="Arial"/>
                  <w:sz w:val="18"/>
                  <w:szCs w:val="18"/>
                </w:rPr>
                <w:id w:val="1728636285"/>
                <w:docPartObj>
                  <w:docPartGallery w:val="Page Numbers (Top of Page)"/>
                  <w:docPartUnique/>
                </w:docPartObj>
              </w:sdtPr>
              <w:sdtEndPr/>
              <w:sdtContent>
                <w:r>
                  <w:rPr>
                    <w:rFonts w:cs="Arial"/>
                    <w:sz w:val="18"/>
                    <w:szCs w:val="18"/>
                  </w:rPr>
                  <w:t xml:space="preserve">Page </w:t>
                </w:r>
                <w:r>
                  <w:rPr>
                    <w:rFonts w:cs="Arial"/>
                    <w:sz w:val="18"/>
                    <w:szCs w:val="18"/>
                  </w:rPr>
                  <w:fldChar w:fldCharType="begin"/>
                </w:r>
                <w:r>
                  <w:rPr>
                    <w:rFonts w:cs="Arial"/>
                    <w:sz w:val="18"/>
                    <w:szCs w:val="18"/>
                  </w:rPr>
                  <w:instrText xml:space="preserve"> PAGE </w:instrText>
                </w:r>
                <w:r>
                  <w:rPr>
                    <w:rFonts w:cs="Arial"/>
                    <w:sz w:val="18"/>
                    <w:szCs w:val="18"/>
                  </w:rPr>
                  <w:fldChar w:fldCharType="separate"/>
                </w:r>
                <w:r>
                  <w:rPr>
                    <w:rFonts w:cs="Arial"/>
                    <w:sz w:val="18"/>
                    <w:szCs w:val="18"/>
                  </w:rPr>
                  <w:t>1</w:t>
                </w:r>
                <w:r>
                  <w:rPr>
                    <w:rFonts w:cs="Arial"/>
                    <w:sz w:val="18"/>
                    <w:szCs w:val="18"/>
                  </w:rPr>
                  <w:fldChar w:fldCharType="end"/>
                </w:r>
                <w:r>
                  <w:rPr>
                    <w:rFonts w:cs="Arial"/>
                    <w:sz w:val="18"/>
                    <w:szCs w:val="18"/>
                  </w:rPr>
                  <w:t xml:space="preserve"> of </w:t>
                </w:r>
                <w:r>
                  <w:rPr>
                    <w:rFonts w:cs="Arial"/>
                    <w:sz w:val="18"/>
                    <w:szCs w:val="18"/>
                  </w:rPr>
                  <w:fldChar w:fldCharType="begin"/>
                </w:r>
                <w:r>
                  <w:rPr>
                    <w:rFonts w:cs="Arial"/>
                    <w:sz w:val="18"/>
                    <w:szCs w:val="18"/>
                  </w:rPr>
                  <w:instrText xml:space="preserve"> NUMPAGES  </w:instrText>
                </w:r>
                <w:r>
                  <w:rPr>
                    <w:rFonts w:cs="Arial"/>
                    <w:sz w:val="18"/>
                    <w:szCs w:val="18"/>
                  </w:rPr>
                  <w:fldChar w:fldCharType="separate"/>
                </w:r>
                <w:r>
                  <w:rPr>
                    <w:rFonts w:cs="Arial"/>
                    <w:sz w:val="18"/>
                    <w:szCs w:val="18"/>
                  </w:rPr>
                  <w:t>8</w:t>
                </w:r>
                <w:r>
                  <w:rPr>
                    <w:rFonts w:cs="Arial"/>
                    <w:sz w:val="18"/>
                    <w:szCs w:val="18"/>
                  </w:rPr>
                  <w:fldChar w:fldCharType="end"/>
                </w:r>
              </w:sdtContent>
            </w:sdt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6CFA0" w14:textId="77777777" w:rsidR="008D7D5E" w:rsidRDefault="008D7D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C61B6" w14:textId="77777777" w:rsidR="00FD0867" w:rsidRDefault="00FD0867" w:rsidP="00D509FA">
      <w:r>
        <w:separator/>
      </w:r>
    </w:p>
  </w:footnote>
  <w:footnote w:type="continuationSeparator" w:id="0">
    <w:p w14:paraId="7AF26ABB" w14:textId="77777777" w:rsidR="00FD0867" w:rsidRDefault="00FD0867" w:rsidP="00D50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47857" w14:textId="77777777" w:rsidR="008D7D5E" w:rsidRDefault="008D7D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9A1DA" w14:textId="7F7369F9" w:rsidR="00D509FA" w:rsidRPr="00D509FA" w:rsidRDefault="00D509FA">
    <w:pPr>
      <w:pStyle w:val="Header"/>
      <w:rPr>
        <w:b/>
        <w:bCs/>
        <w:color w:val="2F5496" w:themeColor="accent1" w:themeShade="BF"/>
        <w:sz w:val="28"/>
        <w:szCs w:val="28"/>
      </w:rPr>
    </w:pPr>
    <w:r w:rsidRPr="00D509FA">
      <w:rPr>
        <w:b/>
        <w:bCs/>
        <w:i/>
        <w:iCs/>
        <w:noProof/>
        <w:color w:val="2F5496" w:themeColor="accent1" w:themeShade="BF"/>
        <w:sz w:val="28"/>
        <w:szCs w:val="28"/>
      </w:rPr>
      <w:drawing>
        <wp:anchor distT="0" distB="0" distL="114300" distR="114300" simplePos="0" relativeHeight="251660288" behindDoc="1" locked="0" layoutInCell="1" allowOverlap="1" wp14:anchorId="2FEDAEC8" wp14:editId="07840A89">
          <wp:simplePos x="0" y="0"/>
          <wp:positionH relativeFrom="margin">
            <wp:posOffset>4724400</wp:posOffset>
          </wp:positionH>
          <wp:positionV relativeFrom="paragraph">
            <wp:posOffset>-352425</wp:posOffset>
          </wp:positionV>
          <wp:extent cx="1613535" cy="809358"/>
          <wp:effectExtent l="0" t="0" r="5715" b="0"/>
          <wp:wrapNone/>
          <wp:docPr id="20" name="Picture 20" descr="Description: phc new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phc new logo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3535" cy="8093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509FA">
      <w:rPr>
        <w:b/>
        <w:bCs/>
        <w:color w:val="2F5496" w:themeColor="accent1" w:themeShade="BF"/>
        <w:sz w:val="28"/>
        <w:szCs w:val="28"/>
      </w:rPr>
      <w:t>PI Re</w:t>
    </w:r>
    <w:r w:rsidR="00205B7E">
      <w:rPr>
        <w:b/>
        <w:bCs/>
        <w:color w:val="2F5496" w:themeColor="accent1" w:themeShade="BF"/>
        <w:sz w:val="28"/>
        <w:szCs w:val="28"/>
      </w:rPr>
      <w:t>sponse</w:t>
    </w:r>
    <w:r w:rsidRPr="00D509FA">
      <w:rPr>
        <w:b/>
        <w:bCs/>
        <w:color w:val="2F5496" w:themeColor="accent1" w:themeShade="BF"/>
        <w:sz w:val="28"/>
        <w:szCs w:val="28"/>
      </w:rPr>
      <w:t xml:space="preserve"> to Provisional Opinion</w:t>
    </w:r>
    <w:r w:rsidRPr="00D509FA">
      <w:rPr>
        <w:b/>
        <w:bCs/>
        <w:color w:val="2F5496" w:themeColor="accent1" w:themeShade="BF"/>
        <w:sz w:val="28"/>
        <w:szCs w:val="28"/>
      </w:rPr>
      <w:ptab w:relativeTo="margin" w:alignment="center" w:leader="none"/>
    </w:r>
    <w:r w:rsidRPr="00D509FA">
      <w:rPr>
        <w:b/>
        <w:bCs/>
        <w:color w:val="2F5496" w:themeColor="accent1" w:themeShade="BF"/>
        <w:sz w:val="28"/>
        <w:szCs w:val="28"/>
      </w:rP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8D6C9" w14:textId="77777777" w:rsidR="008D7D5E" w:rsidRDefault="008D7D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50AB0"/>
    <w:multiLevelType w:val="multilevel"/>
    <w:tmpl w:val="39B8D8B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853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51936A3"/>
    <w:multiLevelType w:val="multilevel"/>
    <w:tmpl w:val="7DE424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326566122">
    <w:abstractNumId w:val="0"/>
  </w:num>
  <w:num w:numId="2" w16cid:durableId="10471474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9FA"/>
    <w:rsid w:val="0016007A"/>
    <w:rsid w:val="001F7AC6"/>
    <w:rsid w:val="00205B7E"/>
    <w:rsid w:val="00334A9F"/>
    <w:rsid w:val="0042588F"/>
    <w:rsid w:val="004E4D6F"/>
    <w:rsid w:val="00525804"/>
    <w:rsid w:val="00551DA3"/>
    <w:rsid w:val="00643140"/>
    <w:rsid w:val="006852DE"/>
    <w:rsid w:val="006F7AD4"/>
    <w:rsid w:val="007D0B64"/>
    <w:rsid w:val="008734D4"/>
    <w:rsid w:val="008D7D5E"/>
    <w:rsid w:val="00916108"/>
    <w:rsid w:val="00982C2C"/>
    <w:rsid w:val="009E409F"/>
    <w:rsid w:val="00AA34AD"/>
    <w:rsid w:val="00B31614"/>
    <w:rsid w:val="00B84F2D"/>
    <w:rsid w:val="00BB04BC"/>
    <w:rsid w:val="00C44515"/>
    <w:rsid w:val="00C56E1A"/>
    <w:rsid w:val="00C7703B"/>
    <w:rsid w:val="00CE05B3"/>
    <w:rsid w:val="00CF1469"/>
    <w:rsid w:val="00D149BF"/>
    <w:rsid w:val="00D509FA"/>
    <w:rsid w:val="00D628B5"/>
    <w:rsid w:val="00F2780E"/>
    <w:rsid w:val="00F91B38"/>
    <w:rsid w:val="00FD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A9ABF8"/>
  <w15:chartTrackingRefBased/>
  <w15:docId w15:val="{676E036C-A6CB-40B1-AE77-51BAAC350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09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7D0B64"/>
    <w:pPr>
      <w:keepNext/>
      <w:keepLines/>
      <w:numPr>
        <w:numId w:val="1"/>
      </w:numPr>
      <w:spacing w:before="240" w:after="60" w:line="240" w:lineRule="auto"/>
      <w:ind w:left="431" w:hanging="431"/>
      <w:jc w:val="both"/>
      <w:outlineLvl w:val="0"/>
    </w:pPr>
    <w:rPr>
      <w:rFonts w:ascii="Cambria" w:eastAsia="Times New Roman" w:hAnsi="Cambria" w:cs="Times New Roman"/>
      <w:b/>
      <w:bCs/>
      <w:color w:val="8496B0" w:themeColor="text2" w:themeTint="99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7D0B64"/>
    <w:pPr>
      <w:keepNext/>
      <w:keepLines/>
      <w:numPr>
        <w:ilvl w:val="1"/>
        <w:numId w:val="1"/>
      </w:numPr>
      <w:spacing w:before="240" w:after="120"/>
      <w:ind w:left="576"/>
      <w:outlineLvl w:val="1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3">
    <w:name w:val="heading 3"/>
    <w:basedOn w:val="Normal"/>
    <w:next w:val="Normal"/>
    <w:link w:val="Heading3Char"/>
    <w:qFormat/>
    <w:rsid w:val="007D0B64"/>
    <w:pPr>
      <w:keepNext/>
      <w:numPr>
        <w:ilvl w:val="2"/>
        <w:numId w:val="1"/>
      </w:numPr>
      <w:spacing w:before="240" w:after="60"/>
      <w:outlineLvl w:val="2"/>
    </w:pPr>
    <w:rPr>
      <w:rFonts w:asciiTheme="majorHAnsi" w:hAnsiTheme="majorHAnsi" w:cs="Arial"/>
      <w:b/>
      <w:bCs/>
      <w:i/>
      <w:i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7D0B6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D0B6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7D0B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7D0B64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7D0B6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7D0B6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9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9FA"/>
  </w:style>
  <w:style w:type="paragraph" w:styleId="Footer">
    <w:name w:val="footer"/>
    <w:basedOn w:val="Normal"/>
    <w:link w:val="FooterChar"/>
    <w:uiPriority w:val="99"/>
    <w:unhideWhenUsed/>
    <w:rsid w:val="00D509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9FA"/>
  </w:style>
  <w:style w:type="paragraph" w:customStyle="1" w:styleId="Default">
    <w:name w:val="Default"/>
    <w:rsid w:val="00D509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CA"/>
    </w:rPr>
  </w:style>
  <w:style w:type="character" w:customStyle="1" w:styleId="Heading1Char">
    <w:name w:val="Heading 1 Char"/>
    <w:basedOn w:val="DefaultParagraphFont"/>
    <w:link w:val="Heading1"/>
    <w:rsid w:val="007D0B64"/>
    <w:rPr>
      <w:rFonts w:ascii="Cambria" w:eastAsia="Times New Roman" w:hAnsi="Cambria" w:cs="Times New Roman"/>
      <w:b/>
      <w:bCs/>
      <w:color w:val="8496B0" w:themeColor="text2" w:themeTint="99"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7D0B64"/>
    <w:rPr>
      <w:rFonts w:asciiTheme="majorHAnsi" w:eastAsiaTheme="majorEastAsia" w:hAnsiTheme="majorHAnsi" w:cstheme="majorBidi"/>
      <w:b/>
      <w:bCs/>
      <w:color w:val="000000" w:themeColor="text1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7D0B64"/>
    <w:rPr>
      <w:rFonts w:asciiTheme="majorHAnsi" w:eastAsia="Times New Roman" w:hAnsiTheme="majorHAnsi" w:cs="Arial"/>
      <w:b/>
      <w:bCs/>
      <w:i/>
      <w:iCs/>
    </w:rPr>
  </w:style>
  <w:style w:type="character" w:customStyle="1" w:styleId="Heading4Char">
    <w:name w:val="Heading 4 Char"/>
    <w:basedOn w:val="DefaultParagraphFont"/>
    <w:link w:val="Heading4"/>
    <w:rsid w:val="007D0B6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7D0B64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7D0B64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7D0B64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7D0B6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7D0B6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rsid w:val="007D0B64"/>
    <w:pPr>
      <w:jc w:val="both"/>
    </w:pPr>
  </w:style>
  <w:style w:type="character" w:customStyle="1" w:styleId="BodyTextChar">
    <w:name w:val="Body Text Char"/>
    <w:basedOn w:val="DefaultParagraphFont"/>
    <w:link w:val="BodyText"/>
    <w:rsid w:val="007D0B64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7D0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BB04BC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B0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4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CC7786.AF4A0AD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7b3031b9-3f4a-472c-b320-ff66736f4847" origin="userSelected"/>
</file>

<file path=customXml/itemProps1.xml><?xml version="1.0" encoding="utf-8"?>
<ds:datastoreItem xmlns:ds="http://schemas.openxmlformats.org/officeDocument/2006/customXml" ds:itemID="{5535BA96-AAB2-4EA0-9B9D-192D5C3F051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211</Words>
  <Characters>1203</Characters>
  <Application>Microsoft Office Word</Application>
  <DocSecurity>0</DocSecurity>
  <Lines>10</Lines>
  <Paragraphs>2</Paragraphs>
  <ScaleCrop>false</ScaleCrop>
  <Company>PHCC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Bindya Mathew</dc:creator>
  <cp:keywords/>
  <dc:description/>
  <cp:lastModifiedBy>Bindya Mathew</cp:lastModifiedBy>
  <cp:revision>9</cp:revision>
  <dcterms:created xsi:type="dcterms:W3CDTF">2024-05-26T06:37:00Z</dcterms:created>
  <dcterms:modified xsi:type="dcterms:W3CDTF">2024-09-03T09:33:00Z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c6b4423f-ca99-4905-92e1-f9be7c7adb09</vt:lpwstr>
  </property>
  <property fmtid="{D5CDD505-2E9C-101B-9397-08002B2CF9AE}" pid="3" name="bjSaver">
    <vt:lpwstr>UYxTcEahDmRKkFjOWN2tTnjBTAXGpRqk</vt:lpwstr>
  </property>
  <property fmtid="{D5CDD505-2E9C-101B-9397-08002B2CF9AE}" pid="4" name="bjClsUserRVM">
    <vt:lpwstr>[]</vt:lpwstr>
  </property>
</Properties>
</file>